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F827" w14:textId="59DE1B47" w:rsidR="00893E82" w:rsidRPr="00FC4886" w:rsidRDefault="004E7AC0" w:rsidP="005F5569">
      <w:pPr>
        <w:pStyle w:val="Title"/>
        <w:rPr>
          <w:color w:val="196B24" w:themeColor="accent3"/>
          <w:sz w:val="32"/>
          <w:szCs w:val="32"/>
        </w:rPr>
      </w:pPr>
      <w:r>
        <w:rPr>
          <w:b/>
          <w:bCs/>
          <w:i/>
          <w:iCs/>
          <w:noProof/>
          <w:color w:val="FFFF00"/>
          <w:sz w:val="28"/>
          <w:szCs w:val="28"/>
        </w:rPr>
        <w:drawing>
          <wp:inline distT="0" distB="0" distL="0" distR="0" wp14:anchorId="724B2980" wp14:editId="53C69EAF">
            <wp:extent cx="914400" cy="914400"/>
            <wp:effectExtent l="0" t="0" r="0" b="0"/>
            <wp:docPr id="1323493126" name="Graphic 1" descr="Flow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493126" name="Graphic 1323493126" descr="Flower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8165D1" w:rsidRPr="005F5569">
        <w:rPr>
          <w:b/>
          <w:bCs/>
          <w:i/>
          <w:iCs/>
          <w:color w:val="FFFF00"/>
          <w:sz w:val="28"/>
          <w:szCs w:val="28"/>
        </w:rPr>
        <w:t xml:space="preserve">May </w:t>
      </w:r>
      <w:r w:rsidR="00761F55" w:rsidRPr="005F5569">
        <w:rPr>
          <w:b/>
          <w:bCs/>
          <w:i/>
          <w:iCs/>
          <w:color w:val="FFFF00"/>
          <w:sz w:val="28"/>
          <w:szCs w:val="28"/>
        </w:rPr>
        <w:t xml:space="preserve"> </w:t>
      </w:r>
      <w:r w:rsidR="009728BA" w:rsidRPr="005F5569">
        <w:rPr>
          <w:b/>
          <w:bCs/>
          <w:i/>
          <w:iCs/>
          <w:color w:val="FFFF00"/>
          <w:sz w:val="28"/>
          <w:szCs w:val="28"/>
        </w:rPr>
        <w:t>NASSAU</w:t>
      </w:r>
      <w:proofErr w:type="gramEnd"/>
      <w:r w:rsidR="00893E82" w:rsidRPr="005F5569">
        <w:rPr>
          <w:b/>
          <w:bCs/>
          <w:i/>
          <w:iCs/>
          <w:color w:val="FFFF00"/>
          <w:sz w:val="28"/>
          <w:szCs w:val="28"/>
        </w:rPr>
        <w:t xml:space="preserve"> General Services Rep Meeting</w:t>
      </w:r>
      <w:r w:rsidR="00827B6C" w:rsidRPr="005F5569">
        <w:rPr>
          <w:b/>
          <w:bCs/>
          <w:i/>
          <w:iCs/>
          <w:color w:val="FFFF00"/>
          <w:sz w:val="24"/>
          <w:szCs w:val="24"/>
        </w:rPr>
        <w:t xml:space="preserve"> </w:t>
      </w:r>
      <w:r w:rsidR="005F5569">
        <w:rPr>
          <w:noProof/>
          <w:color w:val="196B24" w:themeColor="accent3"/>
          <w:sz w:val="32"/>
          <w:szCs w:val="32"/>
        </w:rPr>
        <w:drawing>
          <wp:inline distT="0" distB="0" distL="0" distR="0" wp14:anchorId="38C965CF" wp14:editId="641B495D">
            <wp:extent cx="914400" cy="914400"/>
            <wp:effectExtent l="0" t="0" r="0" b="0"/>
            <wp:docPr id="1516025436" name="Graphic 2" descr="Ros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025436" name="Graphic 1516025436" descr="Rose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5EDE2" w14:textId="77777777" w:rsidR="00F974D6" w:rsidRDefault="00F974D6" w:rsidP="00F974D6">
      <w:pPr>
        <w:pStyle w:val="ListParagraph"/>
      </w:pPr>
    </w:p>
    <w:p w14:paraId="32285F4E" w14:textId="6E41B5F7" w:rsidR="0021425F" w:rsidRPr="00A6192C" w:rsidRDefault="00893E82" w:rsidP="0021425F">
      <w:pPr>
        <w:pStyle w:val="ListParagraph"/>
        <w:rPr>
          <w:b/>
          <w:bCs/>
          <w:color w:val="000000" w:themeColor="text1"/>
        </w:rPr>
      </w:pPr>
      <w:r w:rsidRPr="00A6192C">
        <w:rPr>
          <w:b/>
          <w:bCs/>
          <w:color w:val="000000" w:themeColor="text1"/>
        </w:rPr>
        <w:t>Call to Order</w:t>
      </w:r>
      <w:r w:rsidR="00BD5EE9" w:rsidRPr="00A6192C">
        <w:rPr>
          <w:b/>
          <w:bCs/>
          <w:color w:val="000000" w:themeColor="text1"/>
        </w:rPr>
        <w:t xml:space="preserve"> </w:t>
      </w:r>
      <w:r w:rsidR="0053433D" w:rsidRPr="00A6192C">
        <w:rPr>
          <w:b/>
          <w:bCs/>
          <w:color w:val="000000" w:themeColor="text1"/>
        </w:rPr>
        <w:t>–</w:t>
      </w:r>
      <w:r w:rsidRPr="00A6192C">
        <w:rPr>
          <w:b/>
          <w:bCs/>
          <w:color w:val="000000" w:themeColor="text1"/>
        </w:rPr>
        <w:t xml:space="preserve"> </w:t>
      </w:r>
      <w:r w:rsidR="0053433D" w:rsidRPr="00A6192C">
        <w:rPr>
          <w:b/>
          <w:bCs/>
          <w:color w:val="000000" w:themeColor="text1"/>
        </w:rPr>
        <w:t>GSR Preamble</w:t>
      </w:r>
    </w:p>
    <w:p w14:paraId="612634DA" w14:textId="77777777" w:rsidR="009B6BDF" w:rsidRPr="00A6192C" w:rsidRDefault="009B6BDF" w:rsidP="0021425F">
      <w:pPr>
        <w:pStyle w:val="ListParagraph"/>
      </w:pPr>
    </w:p>
    <w:p w14:paraId="550D6143" w14:textId="2ED98F4C" w:rsidR="0053433D" w:rsidRPr="00A6192C" w:rsidRDefault="0021425F" w:rsidP="0053433D">
      <w:pPr>
        <w:pStyle w:val="ListParagraph"/>
        <w:rPr>
          <w:b/>
          <w:bCs/>
          <w:u w:val="single"/>
        </w:rPr>
      </w:pPr>
      <w:proofErr w:type="gramStart"/>
      <w:r w:rsidRPr="00A6192C">
        <w:rPr>
          <w:b/>
          <w:bCs/>
          <w:u w:val="single"/>
        </w:rPr>
        <w:t xml:space="preserve">Officers </w:t>
      </w:r>
      <w:r w:rsidR="00EC0BA2" w:rsidRPr="00A6192C">
        <w:rPr>
          <w:b/>
          <w:bCs/>
          <w:u w:val="single"/>
        </w:rPr>
        <w:t xml:space="preserve"> </w:t>
      </w:r>
      <w:r w:rsidRPr="00A6192C">
        <w:rPr>
          <w:b/>
          <w:bCs/>
          <w:u w:val="single"/>
        </w:rPr>
        <w:t>Reports</w:t>
      </w:r>
      <w:proofErr w:type="gramEnd"/>
    </w:p>
    <w:p w14:paraId="58CEAEA1" w14:textId="77777777" w:rsidR="0053433D" w:rsidRPr="00A6192C" w:rsidRDefault="0021425F" w:rsidP="0053433D">
      <w:pPr>
        <w:pStyle w:val="ListParagraph"/>
      </w:pPr>
      <w:r w:rsidRPr="00A6192C">
        <w:t>Secretary Report – Renee G</w:t>
      </w:r>
    </w:p>
    <w:p w14:paraId="3E5F65D0" w14:textId="7AB04EDF" w:rsidR="0021425F" w:rsidRPr="00A6192C" w:rsidRDefault="0021425F" w:rsidP="0053433D">
      <w:pPr>
        <w:pStyle w:val="ListParagraph"/>
        <w:rPr>
          <w:b/>
          <w:bCs/>
          <w:u w:val="single"/>
        </w:rPr>
      </w:pPr>
      <w:r w:rsidRPr="00A6192C">
        <w:t>First Alt DCMC – Dan M.</w:t>
      </w:r>
      <w:r w:rsidR="0053433D" w:rsidRPr="00A6192C">
        <w:t xml:space="preserve">         </w:t>
      </w:r>
    </w:p>
    <w:p w14:paraId="6CD1AC6F" w14:textId="77777777" w:rsidR="0021425F" w:rsidRPr="00A6192C" w:rsidRDefault="0021425F" w:rsidP="0021425F">
      <w:pPr>
        <w:pStyle w:val="ListParagraph"/>
      </w:pPr>
      <w:r w:rsidRPr="00A6192C">
        <w:t>Second Alt – Matt C.</w:t>
      </w:r>
    </w:p>
    <w:p w14:paraId="3B3020BE" w14:textId="77777777" w:rsidR="009B6BDF" w:rsidRPr="00A6192C" w:rsidRDefault="0021425F" w:rsidP="0021425F">
      <w:pPr>
        <w:pStyle w:val="ListParagraph"/>
      </w:pPr>
      <w:r w:rsidRPr="00A6192C">
        <w:t>Treasurer Report – Michael S</w:t>
      </w:r>
    </w:p>
    <w:p w14:paraId="42D1104A" w14:textId="294B87B5" w:rsidR="0021425F" w:rsidRPr="00A6192C" w:rsidRDefault="009B6BDF" w:rsidP="0021425F">
      <w:pPr>
        <w:pStyle w:val="ListParagraph"/>
      </w:pPr>
      <w:r w:rsidRPr="00A6192C">
        <w:t>Assistant Treasurer -</w:t>
      </w:r>
      <w:r w:rsidR="00250A19" w:rsidRPr="00A6192C">
        <w:t>Sonyea</w:t>
      </w:r>
      <w:r w:rsidRPr="00A6192C">
        <w:t xml:space="preserve"> G</w:t>
      </w:r>
    </w:p>
    <w:p w14:paraId="46413451" w14:textId="7E674F4D" w:rsidR="00C72730" w:rsidRPr="00A6192C" w:rsidRDefault="00C72730" w:rsidP="0021425F">
      <w:pPr>
        <w:pStyle w:val="ListParagraph"/>
      </w:pPr>
      <w:r w:rsidRPr="00A6192C">
        <w:t xml:space="preserve">Financial Review </w:t>
      </w:r>
      <w:r w:rsidR="004E506F">
        <w:t>Dean</w:t>
      </w:r>
    </w:p>
    <w:p w14:paraId="255A491B" w14:textId="59B3DD5F" w:rsidR="00202325" w:rsidRPr="00A6192C" w:rsidRDefault="0021425F" w:rsidP="004819D5">
      <w:pPr>
        <w:pStyle w:val="ListParagraph"/>
      </w:pPr>
      <w:r w:rsidRPr="00A6192C">
        <w:t>DCMC – J R B</w:t>
      </w:r>
    </w:p>
    <w:p w14:paraId="79E13737" w14:textId="77777777" w:rsidR="002D7EAF" w:rsidRPr="00A6192C" w:rsidRDefault="002D7EAF" w:rsidP="002D7EAF">
      <w:pPr>
        <w:pStyle w:val="ListParagraph"/>
      </w:pPr>
    </w:p>
    <w:p w14:paraId="24A30402" w14:textId="05AFFDE7" w:rsidR="0021425F" w:rsidRPr="00A6192C" w:rsidRDefault="00980E94" w:rsidP="00250A19">
      <w:pPr>
        <w:pStyle w:val="ListParagraph"/>
        <w:spacing w:after="0"/>
        <w:rPr>
          <w:b/>
          <w:bCs/>
          <w:u w:val="single"/>
        </w:rPr>
      </w:pPr>
      <w:r w:rsidRPr="00A6192C">
        <w:rPr>
          <w:b/>
          <w:bCs/>
          <w:u w:val="single"/>
        </w:rPr>
        <w:t>Group Problems</w:t>
      </w:r>
      <w:r w:rsidR="003B54DE" w:rsidRPr="00A6192C">
        <w:rPr>
          <w:b/>
          <w:bCs/>
          <w:u w:val="single"/>
        </w:rPr>
        <w:t>/</w:t>
      </w:r>
      <w:r w:rsidRPr="00A6192C">
        <w:rPr>
          <w:b/>
          <w:bCs/>
          <w:u w:val="single"/>
        </w:rPr>
        <w:t xml:space="preserve"> </w:t>
      </w:r>
      <w:r w:rsidR="00540A2A" w:rsidRPr="00A6192C">
        <w:rPr>
          <w:b/>
          <w:bCs/>
          <w:u w:val="single"/>
        </w:rPr>
        <w:t>Anniversaries Personal</w:t>
      </w:r>
      <w:r w:rsidR="004A7D53" w:rsidRPr="00A6192C">
        <w:rPr>
          <w:b/>
          <w:bCs/>
          <w:u w:val="single"/>
        </w:rPr>
        <w:t>/ Group</w:t>
      </w:r>
      <w:r w:rsidR="0021425F" w:rsidRPr="00A6192C">
        <w:rPr>
          <w:b/>
          <w:bCs/>
          <w:u w:val="single"/>
        </w:rPr>
        <w:t xml:space="preserve"> </w:t>
      </w:r>
    </w:p>
    <w:p w14:paraId="1CDD8B48" w14:textId="59E3B608" w:rsidR="0021425F" w:rsidRPr="00A6192C" w:rsidRDefault="0021425F" w:rsidP="007F4455">
      <w:pPr>
        <w:spacing w:after="0"/>
        <w:ind w:firstLine="720"/>
        <w:rPr>
          <w:b/>
          <w:bCs/>
          <w:u w:val="single"/>
        </w:rPr>
      </w:pPr>
      <w:r w:rsidRPr="00A6192C">
        <w:rPr>
          <w:b/>
          <w:bCs/>
          <w:u w:val="single"/>
        </w:rPr>
        <w:t>DCM Reports</w:t>
      </w:r>
    </w:p>
    <w:p w14:paraId="162F2B84" w14:textId="77777777" w:rsidR="00C73623" w:rsidRPr="00A6192C" w:rsidRDefault="0021425F" w:rsidP="00540A2A">
      <w:pPr>
        <w:spacing w:after="0"/>
        <w:ind w:firstLine="720"/>
      </w:pPr>
      <w:r w:rsidRPr="00A6192C">
        <w:t>Dean 203/21</w:t>
      </w:r>
      <w:r w:rsidR="00C73623" w:rsidRPr="00A6192C">
        <w:t>3</w:t>
      </w:r>
    </w:p>
    <w:p w14:paraId="66475378" w14:textId="39C7735F" w:rsidR="00C73623" w:rsidRPr="00A6192C" w:rsidRDefault="0021425F" w:rsidP="009B6BDF">
      <w:pPr>
        <w:spacing w:after="0"/>
        <w:ind w:firstLine="720"/>
      </w:pPr>
      <w:r w:rsidRPr="00A6192C">
        <w:t>Roger 208/209/211</w:t>
      </w:r>
    </w:p>
    <w:p w14:paraId="577B5B3B" w14:textId="067F3584" w:rsidR="00E13095" w:rsidRPr="00A6192C" w:rsidRDefault="00E13095" w:rsidP="009B6BDF">
      <w:pPr>
        <w:spacing w:after="0"/>
        <w:ind w:firstLine="720"/>
      </w:pPr>
      <w:r w:rsidRPr="00A6192C">
        <w:t>Kevin 201/212</w:t>
      </w:r>
    </w:p>
    <w:p w14:paraId="4CD98444" w14:textId="433C5507" w:rsidR="007C07D7" w:rsidRPr="00A6192C" w:rsidRDefault="00AB26C1" w:rsidP="009B6BDF">
      <w:pPr>
        <w:spacing w:after="0"/>
        <w:ind w:firstLine="720"/>
      </w:pPr>
      <w:r w:rsidRPr="00A6192C">
        <w:t>Da</w:t>
      </w:r>
      <w:r w:rsidR="00A43F78" w:rsidRPr="00A6192C">
        <w:t>vid 204/205/206</w:t>
      </w:r>
    </w:p>
    <w:p w14:paraId="17F59F25" w14:textId="432F93D9" w:rsidR="0021425F" w:rsidRPr="00A6192C" w:rsidRDefault="0021425F" w:rsidP="00540A2A">
      <w:pPr>
        <w:spacing w:after="0"/>
        <w:ind w:firstLine="720"/>
      </w:pPr>
      <w:r w:rsidRPr="00A6192C">
        <w:t>Ma</w:t>
      </w:r>
      <w:r w:rsidR="009B6BDF" w:rsidRPr="00A6192C">
        <w:t>nny</w:t>
      </w:r>
      <w:r w:rsidRPr="00A6192C">
        <w:t xml:space="preserve"> Hispanic </w:t>
      </w:r>
      <w:r w:rsidR="00761EFC" w:rsidRPr="00A6192C">
        <w:t>District 214</w:t>
      </w:r>
    </w:p>
    <w:p w14:paraId="44E716AC" w14:textId="0D717645" w:rsidR="0021425F" w:rsidRPr="00A6192C" w:rsidRDefault="0021425F" w:rsidP="00540A2A">
      <w:pPr>
        <w:spacing w:after="0"/>
        <w:rPr>
          <w:b/>
          <w:bCs/>
          <w:color w:val="196B24" w:themeColor="accent3"/>
        </w:rPr>
      </w:pPr>
      <w:r w:rsidRPr="00A6192C">
        <w:tab/>
      </w:r>
      <w:r w:rsidRPr="00A6192C">
        <w:rPr>
          <w:b/>
          <w:bCs/>
          <w:color w:val="156082" w:themeColor="accent1"/>
        </w:rPr>
        <w:t xml:space="preserve">Open Districts GSR’s </w:t>
      </w:r>
      <w:r w:rsidR="00980E94" w:rsidRPr="00A6192C">
        <w:rPr>
          <w:b/>
          <w:bCs/>
          <w:color w:val="156082" w:themeColor="accent1"/>
        </w:rPr>
        <w:t>needed 202</w:t>
      </w:r>
      <w:r w:rsidRPr="00A6192C">
        <w:rPr>
          <w:b/>
          <w:bCs/>
          <w:color w:val="156082" w:themeColor="accent1"/>
        </w:rPr>
        <w:t>/2</w:t>
      </w:r>
      <w:r w:rsidR="00C73623" w:rsidRPr="00A6192C">
        <w:rPr>
          <w:b/>
          <w:bCs/>
          <w:color w:val="156082" w:themeColor="accent1"/>
        </w:rPr>
        <w:t xml:space="preserve">16 </w:t>
      </w:r>
      <w:r w:rsidRPr="00A6192C">
        <w:rPr>
          <w:b/>
          <w:bCs/>
          <w:color w:val="156082" w:themeColor="accent1"/>
        </w:rPr>
        <w:t>– 207/210/215</w:t>
      </w:r>
    </w:p>
    <w:p w14:paraId="1E285652" w14:textId="2B6D110E" w:rsidR="00657A0D" w:rsidRPr="00A6192C" w:rsidRDefault="00657A0D" w:rsidP="00A4427B">
      <w:pPr>
        <w:spacing w:after="0"/>
        <w:ind w:firstLine="720"/>
        <w:rPr>
          <w:b/>
          <w:bCs/>
        </w:rPr>
      </w:pPr>
      <w:r w:rsidRPr="00A6192C">
        <w:rPr>
          <w:b/>
          <w:bCs/>
        </w:rPr>
        <w:t>Intergroup Chair – Chris</w:t>
      </w:r>
    </w:p>
    <w:p w14:paraId="40B98577" w14:textId="3ECD1C34" w:rsidR="00657A0D" w:rsidRPr="00A6192C" w:rsidRDefault="00657A0D" w:rsidP="00657A0D">
      <w:pPr>
        <w:spacing w:after="0"/>
        <w:ind w:firstLine="720"/>
        <w:rPr>
          <w:b/>
          <w:bCs/>
        </w:rPr>
      </w:pPr>
      <w:r w:rsidRPr="00A6192C">
        <w:rPr>
          <w:b/>
          <w:bCs/>
        </w:rPr>
        <w:t xml:space="preserve">Al Anon </w:t>
      </w:r>
      <w:r w:rsidR="0053433D" w:rsidRPr="00A6192C">
        <w:rPr>
          <w:b/>
          <w:bCs/>
        </w:rPr>
        <w:t>–</w:t>
      </w:r>
      <w:r w:rsidRPr="00A6192C">
        <w:rPr>
          <w:b/>
          <w:bCs/>
        </w:rPr>
        <w:t xml:space="preserve"> Barbara</w:t>
      </w:r>
    </w:p>
    <w:p w14:paraId="0695E721" w14:textId="3B9C6D52" w:rsidR="0053433D" w:rsidRPr="00A6192C" w:rsidRDefault="0053433D" w:rsidP="00657A0D">
      <w:pPr>
        <w:spacing w:after="0"/>
        <w:ind w:firstLine="720"/>
        <w:rPr>
          <w:b/>
          <w:bCs/>
        </w:rPr>
      </w:pPr>
      <w:r w:rsidRPr="00A6192C">
        <w:rPr>
          <w:b/>
          <w:bCs/>
        </w:rPr>
        <w:t>LICYPA</w:t>
      </w:r>
      <w:r w:rsidR="00BC3574" w:rsidRPr="00A6192C">
        <w:rPr>
          <w:b/>
          <w:bCs/>
        </w:rPr>
        <w:t>A</w:t>
      </w:r>
      <w:r w:rsidR="004E506F">
        <w:rPr>
          <w:b/>
          <w:bCs/>
        </w:rPr>
        <w:t xml:space="preserve"> - Open</w:t>
      </w:r>
    </w:p>
    <w:p w14:paraId="361D14F4" w14:textId="760100A5" w:rsidR="0053433D" w:rsidRPr="00A6192C" w:rsidRDefault="0053433D" w:rsidP="00A4427B">
      <w:pPr>
        <w:spacing w:after="0"/>
        <w:ind w:firstLine="720"/>
        <w:rPr>
          <w:b/>
          <w:bCs/>
        </w:rPr>
      </w:pPr>
      <w:r w:rsidRPr="00A6192C">
        <w:rPr>
          <w:b/>
          <w:bCs/>
        </w:rPr>
        <w:t>NYSIWS – Annabell B</w:t>
      </w:r>
    </w:p>
    <w:p w14:paraId="7A5A8E35" w14:textId="0912D167" w:rsidR="009E5748" w:rsidRPr="00A6192C" w:rsidRDefault="0021425F" w:rsidP="00C72730">
      <w:pPr>
        <w:spacing w:after="0"/>
      </w:pPr>
      <w:r w:rsidRPr="00A6192C">
        <w:tab/>
      </w:r>
      <w:r w:rsidRPr="00A6192C">
        <w:rPr>
          <w:b/>
          <w:bCs/>
          <w:u w:val="single"/>
        </w:rPr>
        <w:t xml:space="preserve">Standing Committees </w:t>
      </w:r>
    </w:p>
    <w:p w14:paraId="684E7F34" w14:textId="5A1F3A0C" w:rsidR="004A7D53" w:rsidRPr="00A6192C" w:rsidRDefault="00A47AB8" w:rsidP="00540A2A">
      <w:pPr>
        <w:spacing w:after="0"/>
      </w:pPr>
      <w:r w:rsidRPr="00A6192C">
        <w:tab/>
      </w:r>
      <w:r w:rsidR="004A7D53" w:rsidRPr="00A6192C">
        <w:t>Archives - Joe</w:t>
      </w:r>
    </w:p>
    <w:p w14:paraId="3976CC6B" w14:textId="17991F32" w:rsidR="00A47AB8" w:rsidRPr="00A6192C" w:rsidRDefault="00A47AB8" w:rsidP="004A7D53">
      <w:pPr>
        <w:spacing w:after="0"/>
        <w:ind w:firstLine="720"/>
      </w:pPr>
      <w:r w:rsidRPr="00A6192C">
        <w:t>Web Chair – Don</w:t>
      </w:r>
    </w:p>
    <w:p w14:paraId="018C3E00" w14:textId="1C054849" w:rsidR="00A47AB8" w:rsidRPr="00A6192C" w:rsidRDefault="00A47AB8" w:rsidP="00540A2A">
      <w:pPr>
        <w:spacing w:after="0"/>
      </w:pPr>
      <w:r w:rsidRPr="00A6192C">
        <w:tab/>
        <w:t>Treatment Facilities</w:t>
      </w:r>
      <w:r w:rsidR="00810FB9" w:rsidRPr="00A6192C">
        <w:t xml:space="preserve"> / Bridging the Gap</w:t>
      </w:r>
      <w:r w:rsidRPr="00A6192C">
        <w:t xml:space="preserve"> – </w:t>
      </w:r>
      <w:r w:rsidR="00166E3C" w:rsidRPr="00A6192C">
        <w:t>Collen</w:t>
      </w:r>
      <w:r w:rsidR="00234804" w:rsidRPr="00A6192C">
        <w:t>e</w:t>
      </w:r>
    </w:p>
    <w:p w14:paraId="602F98DF" w14:textId="00127292" w:rsidR="006A447D" w:rsidRPr="00A6192C" w:rsidRDefault="006A447D" w:rsidP="00540A2A">
      <w:pPr>
        <w:spacing w:after="0"/>
      </w:pPr>
      <w:r w:rsidRPr="00A6192C">
        <w:tab/>
        <w:t>Grapevine / LaVi</w:t>
      </w:r>
      <w:r w:rsidR="00BC3574" w:rsidRPr="00A6192C">
        <w:t>na - Barbara</w:t>
      </w:r>
    </w:p>
    <w:p w14:paraId="4EA2FB51" w14:textId="2FB1E48B" w:rsidR="009A5717" w:rsidRPr="00A6192C" w:rsidRDefault="009B6BDF" w:rsidP="009A5717">
      <w:pPr>
        <w:spacing w:after="0"/>
      </w:pPr>
      <w:r w:rsidRPr="00A6192C">
        <w:tab/>
        <w:t xml:space="preserve">Accessibilities- Veronica R. </w:t>
      </w:r>
    </w:p>
    <w:p w14:paraId="7F2CFC4D" w14:textId="5CE2BDBB" w:rsidR="009A5717" w:rsidRPr="00A6192C" w:rsidRDefault="009A5717" w:rsidP="009A5717">
      <w:pPr>
        <w:spacing w:after="0"/>
      </w:pPr>
      <w:r w:rsidRPr="00A6192C">
        <w:tab/>
        <w:t>Service Sponsorship – Mart</w:t>
      </w:r>
      <w:r w:rsidR="00980E94" w:rsidRPr="00A6192C">
        <w:t>y</w:t>
      </w:r>
    </w:p>
    <w:p w14:paraId="53BBAC93" w14:textId="3EEB27C5" w:rsidR="00D575EA" w:rsidRDefault="00980E94" w:rsidP="009A5717">
      <w:pPr>
        <w:spacing w:after="0"/>
      </w:pPr>
      <w:r w:rsidRPr="00A6192C">
        <w:tab/>
        <w:t xml:space="preserve">Breakfast Chair – </w:t>
      </w:r>
      <w:r w:rsidR="009728BA" w:rsidRPr="00A6192C">
        <w:t>Melissa S.</w:t>
      </w:r>
    </w:p>
    <w:p w14:paraId="32324656" w14:textId="399A435D" w:rsidR="00062016" w:rsidRPr="00A6192C" w:rsidRDefault="00040C0B" w:rsidP="009A5717">
      <w:pPr>
        <w:spacing w:after="0"/>
      </w:pPr>
      <w:r>
        <w:tab/>
        <w:t>Ad Hoc Committee sound system</w:t>
      </w:r>
    </w:p>
    <w:p w14:paraId="425D3324" w14:textId="61B5032A" w:rsidR="004261D4" w:rsidRPr="00A6192C" w:rsidRDefault="00A47AB8" w:rsidP="004261D4">
      <w:pPr>
        <w:spacing w:after="0"/>
        <w:ind w:left="720"/>
        <w:rPr>
          <w:color w:val="156082" w:themeColor="accent1"/>
        </w:rPr>
      </w:pPr>
      <w:r w:rsidRPr="00A6192C">
        <w:rPr>
          <w:b/>
          <w:bCs/>
          <w:color w:val="156082" w:themeColor="accent1"/>
        </w:rPr>
        <w:t>Open Committees – Cooperation with Professionals, Grapevine/</w:t>
      </w:r>
      <w:r w:rsidR="003B54DE" w:rsidRPr="00A6192C">
        <w:rPr>
          <w:b/>
          <w:bCs/>
          <w:color w:val="156082" w:themeColor="accent1"/>
        </w:rPr>
        <w:t xml:space="preserve"> </w:t>
      </w:r>
      <w:r w:rsidR="00C73623" w:rsidRPr="00A6192C">
        <w:rPr>
          <w:b/>
          <w:bCs/>
          <w:color w:val="156082" w:themeColor="accent1"/>
        </w:rPr>
        <w:t>Information</w:t>
      </w:r>
      <w:r w:rsidR="004261D4" w:rsidRPr="00A6192C">
        <w:rPr>
          <w:b/>
          <w:bCs/>
          <w:color w:val="156082" w:themeColor="accent1"/>
        </w:rPr>
        <w:t xml:space="preserve"> </w:t>
      </w:r>
      <w:r w:rsidR="005D7F47" w:rsidRPr="00A6192C">
        <w:rPr>
          <w:b/>
          <w:bCs/>
          <w:color w:val="156082" w:themeColor="accent1"/>
        </w:rPr>
        <w:t>Intergroup Liaison</w:t>
      </w:r>
      <w:r w:rsidR="00971A20" w:rsidRPr="00A6192C">
        <w:rPr>
          <w:b/>
          <w:bCs/>
          <w:color w:val="156082" w:themeColor="accent1"/>
        </w:rPr>
        <w:t>, Corrections (</w:t>
      </w:r>
      <w:r w:rsidR="00F05D6E" w:rsidRPr="00A6192C">
        <w:rPr>
          <w:b/>
          <w:bCs/>
          <w:color w:val="156082" w:themeColor="accent1"/>
        </w:rPr>
        <w:t>D</w:t>
      </w:r>
      <w:r w:rsidR="00971A20" w:rsidRPr="00A6192C">
        <w:rPr>
          <w:b/>
          <w:bCs/>
          <w:color w:val="156082" w:themeColor="accent1"/>
        </w:rPr>
        <w:t xml:space="preserve">an has stepped </w:t>
      </w:r>
      <w:r w:rsidR="00F05D6E" w:rsidRPr="00A6192C">
        <w:rPr>
          <w:b/>
          <w:bCs/>
          <w:color w:val="156082" w:themeColor="accent1"/>
        </w:rPr>
        <w:t>down)</w:t>
      </w:r>
      <w:r w:rsidR="005D7F47" w:rsidRPr="00A6192C">
        <w:rPr>
          <w:b/>
          <w:bCs/>
          <w:color w:val="156082" w:themeColor="accent1"/>
        </w:rPr>
        <w:t xml:space="preserve"> </w:t>
      </w:r>
    </w:p>
    <w:p w14:paraId="2149AD8D" w14:textId="55431A10" w:rsidR="007F4455" w:rsidRPr="00A6192C" w:rsidRDefault="00A47AB8" w:rsidP="00BC3574">
      <w:pPr>
        <w:spacing w:after="0"/>
        <w:ind w:left="720"/>
        <w:rPr>
          <w:b/>
          <w:bCs/>
          <w:u w:val="single"/>
        </w:rPr>
      </w:pPr>
      <w:r w:rsidRPr="00A6192C">
        <w:rPr>
          <w:b/>
          <w:bCs/>
          <w:u w:val="single"/>
        </w:rPr>
        <w:t>New Business</w:t>
      </w:r>
    </w:p>
    <w:p w14:paraId="562F3262" w14:textId="77777777" w:rsidR="006940CD" w:rsidRDefault="006940CD" w:rsidP="00290074">
      <w:pPr>
        <w:spacing w:after="0"/>
        <w:ind w:left="720"/>
        <w:rPr>
          <w:b/>
          <w:bCs/>
          <w:u w:val="single"/>
        </w:rPr>
      </w:pPr>
    </w:p>
    <w:p w14:paraId="6C73A229" w14:textId="14BA9D3F" w:rsidR="00893E82" w:rsidRPr="00A6192C" w:rsidRDefault="00A47AB8" w:rsidP="00290074">
      <w:pPr>
        <w:spacing w:after="0"/>
        <w:ind w:left="720"/>
        <w:rPr>
          <w:color w:val="E97132" w:themeColor="accent2"/>
        </w:rPr>
      </w:pPr>
      <w:r w:rsidRPr="00A6192C">
        <w:rPr>
          <w:b/>
          <w:bCs/>
          <w:u w:val="single"/>
        </w:rPr>
        <w:t xml:space="preserve">Close of </w:t>
      </w:r>
      <w:r w:rsidR="0021425F" w:rsidRPr="00A6192C">
        <w:rPr>
          <w:b/>
          <w:bCs/>
          <w:u w:val="single"/>
        </w:rPr>
        <w:t xml:space="preserve">Meeting </w:t>
      </w:r>
      <w:r w:rsidR="0053433D" w:rsidRPr="00A6192C">
        <w:rPr>
          <w:b/>
          <w:bCs/>
          <w:u w:val="single"/>
        </w:rPr>
        <w:t xml:space="preserve">– </w:t>
      </w:r>
      <w:r w:rsidR="004E0BE4" w:rsidRPr="00A6192C">
        <w:rPr>
          <w:b/>
          <w:bCs/>
          <w:u w:val="single"/>
        </w:rPr>
        <w:t>Third</w:t>
      </w:r>
      <w:r w:rsidR="0053433D" w:rsidRPr="00A6192C">
        <w:rPr>
          <w:b/>
          <w:bCs/>
          <w:u w:val="single"/>
        </w:rPr>
        <w:t xml:space="preserve"> Step Prayer</w:t>
      </w:r>
    </w:p>
    <w:sectPr w:rsidR="00893E82" w:rsidRPr="00A61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E35C" w14:textId="77777777" w:rsidR="00A47B30" w:rsidRDefault="00A47B30" w:rsidP="0021425F">
      <w:pPr>
        <w:spacing w:after="0" w:line="240" w:lineRule="auto"/>
      </w:pPr>
      <w:r>
        <w:separator/>
      </w:r>
    </w:p>
  </w:endnote>
  <w:endnote w:type="continuationSeparator" w:id="0">
    <w:p w14:paraId="5FD085E1" w14:textId="77777777" w:rsidR="00A47B30" w:rsidRDefault="00A47B30" w:rsidP="0021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D3AE" w14:textId="77777777" w:rsidR="00A47B30" w:rsidRDefault="00A47B30" w:rsidP="0021425F">
      <w:pPr>
        <w:spacing w:after="0" w:line="240" w:lineRule="auto"/>
      </w:pPr>
      <w:r>
        <w:separator/>
      </w:r>
    </w:p>
  </w:footnote>
  <w:footnote w:type="continuationSeparator" w:id="0">
    <w:p w14:paraId="4E0A1FAC" w14:textId="77777777" w:rsidR="00A47B30" w:rsidRDefault="00A47B30" w:rsidP="00214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B2568"/>
    <w:multiLevelType w:val="hybridMultilevel"/>
    <w:tmpl w:val="904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37445"/>
    <w:multiLevelType w:val="hybridMultilevel"/>
    <w:tmpl w:val="9AA2C406"/>
    <w:lvl w:ilvl="0" w:tplc="126C0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1220465">
    <w:abstractNumId w:val="0"/>
  </w:num>
  <w:num w:numId="2" w16cid:durableId="26169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82"/>
    <w:rsid w:val="00040636"/>
    <w:rsid w:val="00040C0B"/>
    <w:rsid w:val="00062016"/>
    <w:rsid w:val="00070F6F"/>
    <w:rsid w:val="00071B4E"/>
    <w:rsid w:val="00076184"/>
    <w:rsid w:val="000A3C98"/>
    <w:rsid w:val="000E0ECE"/>
    <w:rsid w:val="000E37C0"/>
    <w:rsid w:val="00125805"/>
    <w:rsid w:val="00144630"/>
    <w:rsid w:val="00147FB4"/>
    <w:rsid w:val="00155160"/>
    <w:rsid w:val="00157D76"/>
    <w:rsid w:val="00166E3C"/>
    <w:rsid w:val="00175BB6"/>
    <w:rsid w:val="001867C7"/>
    <w:rsid w:val="00190AFF"/>
    <w:rsid w:val="001A2A58"/>
    <w:rsid w:val="001C03F1"/>
    <w:rsid w:val="001C4DD7"/>
    <w:rsid w:val="001E0A63"/>
    <w:rsid w:val="001F1AC6"/>
    <w:rsid w:val="00202325"/>
    <w:rsid w:val="00207384"/>
    <w:rsid w:val="00213407"/>
    <w:rsid w:val="0021425F"/>
    <w:rsid w:val="00234804"/>
    <w:rsid w:val="00250A19"/>
    <w:rsid w:val="00271DA1"/>
    <w:rsid w:val="00290074"/>
    <w:rsid w:val="002D0906"/>
    <w:rsid w:val="002D22F6"/>
    <w:rsid w:val="002D7EAF"/>
    <w:rsid w:val="003109D9"/>
    <w:rsid w:val="00313CE4"/>
    <w:rsid w:val="00320DB9"/>
    <w:rsid w:val="0037586D"/>
    <w:rsid w:val="00397BD7"/>
    <w:rsid w:val="003B54DE"/>
    <w:rsid w:val="003B736A"/>
    <w:rsid w:val="003D5A82"/>
    <w:rsid w:val="00424697"/>
    <w:rsid w:val="004261D4"/>
    <w:rsid w:val="00433F18"/>
    <w:rsid w:val="00466C56"/>
    <w:rsid w:val="004819D5"/>
    <w:rsid w:val="004A7D53"/>
    <w:rsid w:val="004A7EAA"/>
    <w:rsid w:val="004C1B72"/>
    <w:rsid w:val="004C544B"/>
    <w:rsid w:val="004C7998"/>
    <w:rsid w:val="004D1B4C"/>
    <w:rsid w:val="004D6244"/>
    <w:rsid w:val="004E0BAD"/>
    <w:rsid w:val="004E0BE4"/>
    <w:rsid w:val="004E506F"/>
    <w:rsid w:val="004E7AC0"/>
    <w:rsid w:val="00502BFD"/>
    <w:rsid w:val="00520E8A"/>
    <w:rsid w:val="0053433D"/>
    <w:rsid w:val="00540A2A"/>
    <w:rsid w:val="005423B3"/>
    <w:rsid w:val="00553EC8"/>
    <w:rsid w:val="00565F6B"/>
    <w:rsid w:val="005752FD"/>
    <w:rsid w:val="005879B0"/>
    <w:rsid w:val="005D5FFD"/>
    <w:rsid w:val="005D7F47"/>
    <w:rsid w:val="005F5569"/>
    <w:rsid w:val="00620642"/>
    <w:rsid w:val="00642095"/>
    <w:rsid w:val="00657A0D"/>
    <w:rsid w:val="006744A1"/>
    <w:rsid w:val="006940CD"/>
    <w:rsid w:val="006A447D"/>
    <w:rsid w:val="006B09C4"/>
    <w:rsid w:val="006C0F4B"/>
    <w:rsid w:val="006C5E80"/>
    <w:rsid w:val="007150F3"/>
    <w:rsid w:val="00741E3C"/>
    <w:rsid w:val="0075798F"/>
    <w:rsid w:val="00761EFC"/>
    <w:rsid w:val="00761F55"/>
    <w:rsid w:val="00791F69"/>
    <w:rsid w:val="007C07D7"/>
    <w:rsid w:val="007C5591"/>
    <w:rsid w:val="007C57F2"/>
    <w:rsid w:val="007D0FCE"/>
    <w:rsid w:val="007F3BF2"/>
    <w:rsid w:val="007F4455"/>
    <w:rsid w:val="00802775"/>
    <w:rsid w:val="00803FCB"/>
    <w:rsid w:val="00810FB9"/>
    <w:rsid w:val="008165D1"/>
    <w:rsid w:val="008257B7"/>
    <w:rsid w:val="00827B6C"/>
    <w:rsid w:val="0083345F"/>
    <w:rsid w:val="00861B97"/>
    <w:rsid w:val="00893E82"/>
    <w:rsid w:val="008A182C"/>
    <w:rsid w:val="008A364D"/>
    <w:rsid w:val="008B21F5"/>
    <w:rsid w:val="008B3120"/>
    <w:rsid w:val="008D2F0D"/>
    <w:rsid w:val="008F4317"/>
    <w:rsid w:val="0092323B"/>
    <w:rsid w:val="0094526D"/>
    <w:rsid w:val="00950555"/>
    <w:rsid w:val="00956E90"/>
    <w:rsid w:val="00964577"/>
    <w:rsid w:val="00971A20"/>
    <w:rsid w:val="009728BA"/>
    <w:rsid w:val="00974A6C"/>
    <w:rsid w:val="00980E94"/>
    <w:rsid w:val="00996BA5"/>
    <w:rsid w:val="00997337"/>
    <w:rsid w:val="00997CFC"/>
    <w:rsid w:val="009A5717"/>
    <w:rsid w:val="009B6BDF"/>
    <w:rsid w:val="009B74FF"/>
    <w:rsid w:val="009E5748"/>
    <w:rsid w:val="00A033AB"/>
    <w:rsid w:val="00A21F52"/>
    <w:rsid w:val="00A36C16"/>
    <w:rsid w:val="00A43F78"/>
    <w:rsid w:val="00A4427B"/>
    <w:rsid w:val="00A442DD"/>
    <w:rsid w:val="00A47AB8"/>
    <w:rsid w:val="00A47B30"/>
    <w:rsid w:val="00A6192C"/>
    <w:rsid w:val="00A66AFD"/>
    <w:rsid w:val="00A70AB3"/>
    <w:rsid w:val="00AB26C1"/>
    <w:rsid w:val="00AE1DC8"/>
    <w:rsid w:val="00AF2005"/>
    <w:rsid w:val="00AF46F3"/>
    <w:rsid w:val="00AF607D"/>
    <w:rsid w:val="00B05D33"/>
    <w:rsid w:val="00B05F67"/>
    <w:rsid w:val="00B27A85"/>
    <w:rsid w:val="00B60F29"/>
    <w:rsid w:val="00B64C9A"/>
    <w:rsid w:val="00BC3574"/>
    <w:rsid w:val="00BD4F21"/>
    <w:rsid w:val="00BD5EE9"/>
    <w:rsid w:val="00BE23E1"/>
    <w:rsid w:val="00BE2823"/>
    <w:rsid w:val="00BE476F"/>
    <w:rsid w:val="00C133A0"/>
    <w:rsid w:val="00C27249"/>
    <w:rsid w:val="00C4098A"/>
    <w:rsid w:val="00C468F7"/>
    <w:rsid w:val="00C61A2E"/>
    <w:rsid w:val="00C7256E"/>
    <w:rsid w:val="00C72730"/>
    <w:rsid w:val="00C73623"/>
    <w:rsid w:val="00C87FC6"/>
    <w:rsid w:val="00CA183C"/>
    <w:rsid w:val="00CA6D1C"/>
    <w:rsid w:val="00CC67BB"/>
    <w:rsid w:val="00CC6E42"/>
    <w:rsid w:val="00CE1A69"/>
    <w:rsid w:val="00D14424"/>
    <w:rsid w:val="00D26ECD"/>
    <w:rsid w:val="00D575EA"/>
    <w:rsid w:val="00D73C3D"/>
    <w:rsid w:val="00D97389"/>
    <w:rsid w:val="00DA0F82"/>
    <w:rsid w:val="00DC0DAD"/>
    <w:rsid w:val="00DF1CC8"/>
    <w:rsid w:val="00DF5C9D"/>
    <w:rsid w:val="00DF7180"/>
    <w:rsid w:val="00E13095"/>
    <w:rsid w:val="00E15329"/>
    <w:rsid w:val="00E320B7"/>
    <w:rsid w:val="00E46D85"/>
    <w:rsid w:val="00E576A9"/>
    <w:rsid w:val="00E72802"/>
    <w:rsid w:val="00E9474E"/>
    <w:rsid w:val="00E96F6F"/>
    <w:rsid w:val="00EB2699"/>
    <w:rsid w:val="00EC0BA2"/>
    <w:rsid w:val="00F05D6E"/>
    <w:rsid w:val="00F544E5"/>
    <w:rsid w:val="00F756B0"/>
    <w:rsid w:val="00F974D6"/>
    <w:rsid w:val="00FA2F3E"/>
    <w:rsid w:val="00FA425F"/>
    <w:rsid w:val="00FC1EA2"/>
    <w:rsid w:val="00FC3899"/>
    <w:rsid w:val="00FC4886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B545"/>
  <w15:chartTrackingRefBased/>
  <w15:docId w15:val="{6E086C3B-F97E-4E87-9018-6742E34B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A2A"/>
  </w:style>
  <w:style w:type="paragraph" w:styleId="Heading1">
    <w:name w:val="heading 1"/>
    <w:basedOn w:val="Normal"/>
    <w:next w:val="Normal"/>
    <w:link w:val="Heading1Char"/>
    <w:uiPriority w:val="9"/>
    <w:qFormat/>
    <w:rsid w:val="00540A2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A2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A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A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A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A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A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A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A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A2A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A2A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A2A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A2A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A2A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A2A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A2A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A2A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540A2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0A2A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A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A2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A2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0A2A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893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A2A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A2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A2A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40A2A"/>
    <w:rPr>
      <w:b/>
      <w:bCs/>
      <w:smallCaps/>
      <w:color w:val="0E2841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4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5F"/>
  </w:style>
  <w:style w:type="paragraph" w:styleId="Footer">
    <w:name w:val="footer"/>
    <w:basedOn w:val="Normal"/>
    <w:link w:val="FooterChar"/>
    <w:uiPriority w:val="99"/>
    <w:unhideWhenUsed/>
    <w:rsid w:val="00214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5F"/>
  </w:style>
  <w:style w:type="paragraph" w:styleId="Caption">
    <w:name w:val="caption"/>
    <w:basedOn w:val="Normal"/>
    <w:next w:val="Normal"/>
    <w:uiPriority w:val="35"/>
    <w:semiHidden/>
    <w:unhideWhenUsed/>
    <w:qFormat/>
    <w:rsid w:val="00540A2A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540A2A"/>
    <w:rPr>
      <w:b/>
      <w:bCs/>
    </w:rPr>
  </w:style>
  <w:style w:type="character" w:styleId="Emphasis">
    <w:name w:val="Emphasis"/>
    <w:basedOn w:val="DefaultParagraphFont"/>
    <w:uiPriority w:val="20"/>
    <w:qFormat/>
    <w:rsid w:val="00540A2A"/>
    <w:rPr>
      <w:i/>
      <w:iCs/>
    </w:rPr>
  </w:style>
  <w:style w:type="paragraph" w:styleId="NoSpacing">
    <w:name w:val="No Spacing"/>
    <w:uiPriority w:val="1"/>
    <w:qFormat/>
    <w:rsid w:val="00540A2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40A2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40A2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540A2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A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376F-D895-42FC-8FFB-E6BAD087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 Braun</dc:creator>
  <cp:keywords/>
  <dc:description/>
  <cp:lastModifiedBy>J R Braun</cp:lastModifiedBy>
  <cp:revision>3</cp:revision>
  <cp:lastPrinted>2026-04-19T20:47:00Z</cp:lastPrinted>
  <dcterms:created xsi:type="dcterms:W3CDTF">2026-05-05T03:40:00Z</dcterms:created>
  <dcterms:modified xsi:type="dcterms:W3CDTF">2026-05-09T16:30:00Z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abed6eee-ccb4-486f-950b-8bff687da035</vt:lpwstr>
  </property>
</Properties>
</file>