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918B" w14:textId="206C3798" w:rsidR="008F2B72" w:rsidRDefault="008F2B72" w:rsidP="00D5186B">
      <w:pPr>
        <w:jc w:val="center"/>
        <w:rPr>
          <w:b/>
          <w:bCs/>
          <w:color w:val="7B881D" w:themeColor="accent2" w:themeShade="BF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C381F" wp14:editId="7943BC6D">
            <wp:simplePos x="0" y="0"/>
            <wp:positionH relativeFrom="column">
              <wp:posOffset>774735</wp:posOffset>
            </wp:positionH>
            <wp:positionV relativeFrom="page">
              <wp:posOffset>826718</wp:posOffset>
            </wp:positionV>
            <wp:extent cx="3017520" cy="21945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4168" t="-9727" r="4168" b="611"/>
                    <a:stretch/>
                  </pic:blipFill>
                  <pic:spPr bwMode="auto">
                    <a:xfrm>
                      <a:off x="0" y="0"/>
                      <a:ext cx="301752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41C28" w14:textId="77777777" w:rsidR="008F2B72" w:rsidRDefault="008F2B72" w:rsidP="00D5186B">
      <w:pPr>
        <w:jc w:val="center"/>
        <w:rPr>
          <w:noProof/>
        </w:rPr>
      </w:pPr>
    </w:p>
    <w:p w14:paraId="46F60DB1" w14:textId="752BD762" w:rsidR="008F2B72" w:rsidRDefault="008F2B72" w:rsidP="00DC652B">
      <w:pPr>
        <w:rPr>
          <w:b/>
          <w:bCs/>
          <w:color w:val="7B881D" w:themeColor="accent2" w:themeShade="BF"/>
          <w:sz w:val="60"/>
          <w:szCs w:val="60"/>
        </w:rPr>
      </w:pPr>
    </w:p>
    <w:p w14:paraId="1CAAFAF6" w14:textId="09DB56C6" w:rsidR="005E1815" w:rsidRPr="008F2B72" w:rsidRDefault="008F2B72" w:rsidP="00DC652B">
      <w:pPr>
        <w:jc w:val="center"/>
        <w:rPr>
          <w:b/>
          <w:bCs/>
          <w:color w:val="7B881D" w:themeColor="accent2" w:themeShade="BF"/>
          <w:sz w:val="60"/>
          <w:szCs w:val="60"/>
        </w:rPr>
      </w:pPr>
      <w:r>
        <w:rPr>
          <w:b/>
          <w:bCs/>
          <w:color w:val="7B881D" w:themeColor="accent2" w:themeShade="BF"/>
          <w:sz w:val="60"/>
          <w:szCs w:val="60"/>
        </w:rPr>
        <w:t xml:space="preserve">Does </w:t>
      </w:r>
      <w:r w:rsidR="009D6083" w:rsidRPr="008F2B72">
        <w:rPr>
          <w:b/>
          <w:bCs/>
          <w:color w:val="7B881D" w:themeColor="accent2" w:themeShade="BF"/>
          <w:sz w:val="60"/>
          <w:szCs w:val="60"/>
        </w:rPr>
        <w:t>your</w:t>
      </w:r>
      <w:r w:rsidR="00DC652B">
        <w:rPr>
          <w:b/>
          <w:bCs/>
          <w:color w:val="7B881D" w:themeColor="accent2" w:themeShade="BF"/>
          <w:sz w:val="60"/>
          <w:szCs w:val="60"/>
        </w:rPr>
        <w:t xml:space="preserve"> Industry </w:t>
      </w:r>
      <w:r w:rsidR="009D6083" w:rsidRPr="008F2B72">
        <w:rPr>
          <w:b/>
          <w:bCs/>
          <w:color w:val="7B881D" w:themeColor="accent2" w:themeShade="BF"/>
          <w:sz w:val="60"/>
          <w:szCs w:val="60"/>
        </w:rPr>
        <w:t>need to be better informed about AA?</w:t>
      </w:r>
    </w:p>
    <w:p w14:paraId="666A7739" w14:textId="23123F12" w:rsidR="005E1815" w:rsidRPr="0093261E" w:rsidRDefault="00DC652B" w:rsidP="00FE698A">
      <w:pPr>
        <w:pStyle w:val="Date"/>
        <w:jc w:val="center"/>
        <w:rPr>
          <w:sz w:val="40"/>
          <w:szCs w:val="40"/>
        </w:rPr>
      </w:pPr>
      <w:r w:rsidRPr="0093261E">
        <w:rPr>
          <w:color w:val="auto"/>
          <w:sz w:val="40"/>
          <w:szCs w:val="40"/>
        </w:rPr>
        <w:t xml:space="preserve">maintain your anonymity while doing  12 step work by emailing </w:t>
      </w:r>
      <w:r w:rsidR="009D6083" w:rsidRPr="0093261E">
        <w:rPr>
          <w:sz w:val="40"/>
          <w:szCs w:val="40"/>
        </w:rPr>
        <w:t>cpc@</w:t>
      </w:r>
      <w:r w:rsidR="0093261E" w:rsidRPr="0093261E">
        <w:rPr>
          <w:sz w:val="40"/>
          <w:szCs w:val="40"/>
        </w:rPr>
        <w:t>aa</w:t>
      </w:r>
      <w:r w:rsidR="009D6083" w:rsidRPr="0093261E">
        <w:rPr>
          <w:sz w:val="40"/>
          <w:szCs w:val="40"/>
        </w:rPr>
        <w:t>nas</w:t>
      </w:r>
      <w:r w:rsidR="0093261E" w:rsidRPr="0093261E">
        <w:rPr>
          <w:sz w:val="40"/>
          <w:szCs w:val="40"/>
        </w:rPr>
        <w:t>saugs-ny.</w:t>
      </w:r>
      <w:r w:rsidR="009D6083" w:rsidRPr="0093261E">
        <w:rPr>
          <w:sz w:val="40"/>
          <w:szCs w:val="40"/>
        </w:rPr>
        <w:t>org</w:t>
      </w:r>
    </w:p>
    <w:p w14:paraId="328B87FC" w14:textId="0F6493B4" w:rsidR="00DC652B" w:rsidRDefault="009D6083" w:rsidP="00FE698A">
      <w:pPr>
        <w:pStyle w:val="ContactInfo"/>
        <w:jc w:val="center"/>
        <w:rPr>
          <w:sz w:val="28"/>
          <w:szCs w:val="28"/>
        </w:rPr>
      </w:pPr>
      <w:r>
        <w:t>the contact information of your Human Resource dept</w:t>
      </w:r>
      <w:r w:rsidR="00D5186B">
        <w:t xml:space="preserve"> to have </w:t>
      </w:r>
      <w:r w:rsidR="00D5186B" w:rsidRPr="00D75041">
        <w:rPr>
          <w:b/>
          <w:bCs/>
          <w:color w:val="7B881D" w:themeColor="accent2" w:themeShade="BF"/>
        </w:rPr>
        <w:t>Cooperation w/ professional communities</w:t>
      </w:r>
      <w:r w:rsidR="00D5186B" w:rsidRPr="00D75041">
        <w:rPr>
          <w:color w:val="7B881D" w:themeColor="accent2" w:themeShade="BF"/>
        </w:rPr>
        <w:t xml:space="preserve"> </w:t>
      </w:r>
      <w:r w:rsidR="00D5186B">
        <w:t xml:space="preserve">arrange </w:t>
      </w:r>
      <w:r w:rsidR="00D75041">
        <w:t>educational and training experiences for students, administration and staff about the functions and services of</w:t>
      </w:r>
      <w:r w:rsidR="00DC652B">
        <w:t xml:space="preserve"> AA</w:t>
      </w:r>
    </w:p>
    <w:p w14:paraId="640C7840" w14:textId="369EE187" w:rsidR="00F05E0B" w:rsidRPr="00A113A4" w:rsidRDefault="00F056B8" w:rsidP="00F05E0B">
      <w:pPr>
        <w:pStyle w:val="ContactInfo"/>
        <w:jc w:val="center"/>
        <w:rPr>
          <w:b/>
          <w:bCs/>
          <w:sz w:val="28"/>
          <w:szCs w:val="28"/>
        </w:rPr>
      </w:pPr>
      <w:r w:rsidRPr="00A113A4">
        <w:rPr>
          <w:b/>
          <w:bCs/>
          <w:sz w:val="28"/>
          <w:szCs w:val="28"/>
        </w:rPr>
        <w:t>Committee Meeting</w:t>
      </w:r>
      <w:r w:rsidR="003E511C" w:rsidRPr="00A113A4">
        <w:rPr>
          <w:b/>
          <w:bCs/>
          <w:sz w:val="28"/>
          <w:szCs w:val="28"/>
        </w:rPr>
        <w:t xml:space="preserve"> </w:t>
      </w:r>
      <w:r w:rsidR="00A113A4" w:rsidRPr="00A113A4">
        <w:rPr>
          <w:b/>
          <w:bCs/>
          <w:sz w:val="28"/>
          <w:szCs w:val="28"/>
        </w:rPr>
        <w:t xml:space="preserve">7pm on the </w:t>
      </w:r>
      <w:r w:rsidRPr="00A113A4">
        <w:rPr>
          <w:b/>
          <w:bCs/>
          <w:sz w:val="28"/>
          <w:szCs w:val="28"/>
        </w:rPr>
        <w:t xml:space="preserve"> 1</w:t>
      </w:r>
      <w:r w:rsidRPr="00A113A4">
        <w:rPr>
          <w:b/>
          <w:bCs/>
          <w:sz w:val="28"/>
          <w:szCs w:val="28"/>
          <w:vertAlign w:val="superscript"/>
        </w:rPr>
        <w:t>st</w:t>
      </w:r>
      <w:r w:rsidRPr="00A113A4">
        <w:rPr>
          <w:b/>
          <w:bCs/>
          <w:sz w:val="28"/>
          <w:szCs w:val="28"/>
        </w:rPr>
        <w:t xml:space="preserve"> </w:t>
      </w:r>
      <w:r w:rsidR="003E511C" w:rsidRPr="00A113A4">
        <w:rPr>
          <w:b/>
          <w:bCs/>
          <w:sz w:val="28"/>
          <w:szCs w:val="28"/>
        </w:rPr>
        <w:t xml:space="preserve">MONDAY of </w:t>
      </w:r>
      <w:r w:rsidR="00F05E0B" w:rsidRPr="00A113A4">
        <w:rPr>
          <w:b/>
          <w:bCs/>
          <w:sz w:val="28"/>
          <w:szCs w:val="28"/>
        </w:rPr>
        <w:t>each Month</w:t>
      </w:r>
    </w:p>
    <w:p w14:paraId="2083185D" w14:textId="1C561DC9" w:rsidR="00602A2E" w:rsidRPr="00F056B8" w:rsidRDefault="00F05E0B" w:rsidP="00F05E0B">
      <w:pPr>
        <w:pStyle w:val="ContactInfo"/>
        <w:jc w:val="center"/>
        <w:rPr>
          <w:sz w:val="24"/>
        </w:rPr>
      </w:pPr>
      <w:r w:rsidRPr="00A113A4">
        <w:rPr>
          <w:b/>
          <w:bCs/>
          <w:sz w:val="28"/>
          <w:szCs w:val="28"/>
        </w:rPr>
        <w:t xml:space="preserve">@ zoom </w:t>
      </w:r>
      <w:r w:rsidR="00951C22" w:rsidRPr="00A113A4">
        <w:rPr>
          <w:b/>
          <w:bCs/>
          <w:sz w:val="28"/>
          <w:szCs w:val="28"/>
        </w:rPr>
        <w:t>922-8787-8377 Password 12</w:t>
      </w:r>
      <w:r w:rsidR="00AA4890">
        <w:rPr>
          <w:b/>
          <w:bCs/>
          <w:sz w:val="28"/>
          <w:szCs w:val="28"/>
        </w:rPr>
        <w:t>34</w:t>
      </w:r>
      <w:r w:rsidR="00951C22" w:rsidRPr="00A113A4">
        <w:rPr>
          <w:b/>
          <w:bCs/>
          <w:sz w:val="28"/>
          <w:szCs w:val="28"/>
        </w:rPr>
        <w:t>5</w:t>
      </w:r>
    </w:p>
    <w:p w14:paraId="7F7EFE2B" w14:textId="6DC6C3FC" w:rsidR="00DC652B" w:rsidRDefault="00DC652B" w:rsidP="00FE698A">
      <w:pPr>
        <w:pStyle w:val="ContactInfo"/>
        <w:tabs>
          <w:tab w:val="left" w:pos="2624"/>
        </w:tabs>
        <w:rPr>
          <w:noProof/>
        </w:rPr>
      </w:pPr>
    </w:p>
    <w:p w14:paraId="6746C04F" w14:textId="5697254E" w:rsidR="00DC652B" w:rsidRDefault="00DC652B" w:rsidP="00DC652B">
      <w:pPr>
        <w:pStyle w:val="ContactInfo"/>
      </w:pPr>
      <w:r>
        <w:rPr>
          <w:noProof/>
        </w:rPr>
        <w:drawing>
          <wp:inline distT="0" distB="0" distL="0" distR="0" wp14:anchorId="392E6C5A" wp14:editId="7E277457">
            <wp:extent cx="4599432" cy="1627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2632" t="25000" r="-877" b="-3571"/>
                    <a:stretch/>
                  </pic:blipFill>
                  <pic:spPr bwMode="auto">
                    <a:xfrm>
                      <a:off x="0" y="0"/>
                      <a:ext cx="4599432" cy="162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652B" w:rsidSect="005E1815">
      <w:headerReference w:type="default" r:id="rId15"/>
      <w:footerReference w:type="default" r:id="rId16"/>
      <w:headerReference w:type="first" r:id="rId17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3CB7" w14:textId="77777777" w:rsidR="00623F5B" w:rsidRDefault="00623F5B" w:rsidP="0068245E">
      <w:pPr>
        <w:spacing w:after="0" w:line="240" w:lineRule="auto"/>
      </w:pPr>
      <w:r>
        <w:separator/>
      </w:r>
    </w:p>
  </w:endnote>
  <w:endnote w:type="continuationSeparator" w:id="0">
    <w:p w14:paraId="7A4A3FD7" w14:textId="77777777" w:rsidR="00623F5B" w:rsidRDefault="00623F5B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6B299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3341" w14:textId="77777777" w:rsidR="00623F5B" w:rsidRDefault="00623F5B" w:rsidP="0068245E">
      <w:pPr>
        <w:spacing w:after="0" w:line="240" w:lineRule="auto"/>
      </w:pPr>
      <w:r>
        <w:separator/>
      </w:r>
    </w:p>
  </w:footnote>
  <w:footnote w:type="continuationSeparator" w:id="0">
    <w:p w14:paraId="39933CFD" w14:textId="77777777" w:rsidR="00623F5B" w:rsidRDefault="00623F5B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2EBD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193D602" wp14:editId="7F85F4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F7DC399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8626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0FCE50F" wp14:editId="3FA86C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5EEAF73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3"/>
    <w:rsid w:val="000768F4"/>
    <w:rsid w:val="0008632C"/>
    <w:rsid w:val="000C6360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371F23"/>
    <w:rsid w:val="003E511C"/>
    <w:rsid w:val="004611DB"/>
    <w:rsid w:val="00484D97"/>
    <w:rsid w:val="004A1A94"/>
    <w:rsid w:val="004B33C1"/>
    <w:rsid w:val="00561481"/>
    <w:rsid w:val="005A2EDE"/>
    <w:rsid w:val="005D2D39"/>
    <w:rsid w:val="005E1815"/>
    <w:rsid w:val="00602A2E"/>
    <w:rsid w:val="00623F5B"/>
    <w:rsid w:val="0068245E"/>
    <w:rsid w:val="00692C40"/>
    <w:rsid w:val="0069500E"/>
    <w:rsid w:val="006E191A"/>
    <w:rsid w:val="006E4BF1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3AF6"/>
    <w:rsid w:val="0089436B"/>
    <w:rsid w:val="00897FB4"/>
    <w:rsid w:val="008C4FC8"/>
    <w:rsid w:val="008F2B72"/>
    <w:rsid w:val="009124DD"/>
    <w:rsid w:val="00922437"/>
    <w:rsid w:val="0093261E"/>
    <w:rsid w:val="0094423C"/>
    <w:rsid w:val="00951C22"/>
    <w:rsid w:val="00976EA9"/>
    <w:rsid w:val="009B1E84"/>
    <w:rsid w:val="009D6083"/>
    <w:rsid w:val="00A113A4"/>
    <w:rsid w:val="00A560C2"/>
    <w:rsid w:val="00A56F98"/>
    <w:rsid w:val="00A64661"/>
    <w:rsid w:val="00A95506"/>
    <w:rsid w:val="00A95FC2"/>
    <w:rsid w:val="00A97EEB"/>
    <w:rsid w:val="00AA4890"/>
    <w:rsid w:val="00AB123B"/>
    <w:rsid w:val="00AE5387"/>
    <w:rsid w:val="00B168F9"/>
    <w:rsid w:val="00B275EC"/>
    <w:rsid w:val="00B620E5"/>
    <w:rsid w:val="00BB595E"/>
    <w:rsid w:val="00C40B41"/>
    <w:rsid w:val="00C41CA0"/>
    <w:rsid w:val="00C67FD5"/>
    <w:rsid w:val="00C90B45"/>
    <w:rsid w:val="00C93A32"/>
    <w:rsid w:val="00CA6F86"/>
    <w:rsid w:val="00CE754C"/>
    <w:rsid w:val="00CE7E1B"/>
    <w:rsid w:val="00CF207A"/>
    <w:rsid w:val="00D05DC0"/>
    <w:rsid w:val="00D5186B"/>
    <w:rsid w:val="00D529A9"/>
    <w:rsid w:val="00D75041"/>
    <w:rsid w:val="00D7573C"/>
    <w:rsid w:val="00D92469"/>
    <w:rsid w:val="00D97147"/>
    <w:rsid w:val="00DC652B"/>
    <w:rsid w:val="00E03E13"/>
    <w:rsid w:val="00E402F3"/>
    <w:rsid w:val="00E43EFE"/>
    <w:rsid w:val="00EA786A"/>
    <w:rsid w:val="00F056B8"/>
    <w:rsid w:val="00F05E0B"/>
    <w:rsid w:val="00F111B7"/>
    <w:rsid w:val="00F31580"/>
    <w:rsid w:val="00F85ABB"/>
    <w:rsid w:val="00FC6C91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22CD3"/>
  <w15:chartTrackingRefBased/>
  <w15:docId w15:val="{444A6F4E-C44F-449D-B6B9-197F483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D6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aasmarketingstrategy.blogspot.com/2013_12_01_archive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thechat.com/2018/09/11/lthechat-facilitation-in-he-institut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djd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donovan</dc:creator>
  <cp:keywords/>
  <dc:description/>
  <cp:lastModifiedBy>kristen donovan</cp:lastModifiedBy>
  <cp:revision>2</cp:revision>
  <cp:lastPrinted>2021-01-10T21:46:00Z</cp:lastPrinted>
  <dcterms:created xsi:type="dcterms:W3CDTF">2021-02-19T17:18:00Z</dcterms:created>
  <dcterms:modified xsi:type="dcterms:W3CDTF">2021-02-19T17:18:00Z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