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A316B" w14:textId="77777777" w:rsidR="001C52A2" w:rsidRDefault="008B7FD2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u w:val="single"/>
        </w:rPr>
      </w:pPr>
      <w:r>
        <w:rPr>
          <w:b/>
          <w:color w:val="6D64E8"/>
          <w:sz w:val="42"/>
          <w:szCs w:val="42"/>
          <w:u w:val="single"/>
        </w:rPr>
        <w:t xml:space="preserve">S e r v </w:t>
      </w:r>
      <w:proofErr w:type="spellStart"/>
      <w:r>
        <w:rPr>
          <w:b/>
          <w:color w:val="6D64E8"/>
          <w:sz w:val="42"/>
          <w:szCs w:val="42"/>
          <w:u w:val="single"/>
        </w:rPr>
        <w:t>i</w:t>
      </w:r>
      <w:proofErr w:type="spellEnd"/>
      <w:r>
        <w:rPr>
          <w:b/>
          <w:color w:val="6D64E8"/>
          <w:sz w:val="42"/>
          <w:szCs w:val="42"/>
          <w:u w:val="single"/>
        </w:rPr>
        <w:t xml:space="preserve"> c e    O p </w:t>
      </w:r>
      <w:proofErr w:type="spellStart"/>
      <w:r>
        <w:rPr>
          <w:b/>
          <w:color w:val="6D64E8"/>
          <w:sz w:val="42"/>
          <w:szCs w:val="42"/>
          <w:u w:val="single"/>
        </w:rPr>
        <w:t>p</w:t>
      </w:r>
      <w:proofErr w:type="spellEnd"/>
      <w:r>
        <w:rPr>
          <w:b/>
          <w:color w:val="6D64E8"/>
          <w:sz w:val="42"/>
          <w:szCs w:val="42"/>
          <w:u w:val="single"/>
        </w:rPr>
        <w:t xml:space="preserve"> o r t u n </w:t>
      </w:r>
      <w:proofErr w:type="spellStart"/>
      <w:r>
        <w:rPr>
          <w:b/>
          <w:color w:val="6D64E8"/>
          <w:sz w:val="42"/>
          <w:szCs w:val="42"/>
          <w:u w:val="single"/>
        </w:rPr>
        <w:t>i</w:t>
      </w:r>
      <w:proofErr w:type="spellEnd"/>
      <w:r>
        <w:rPr>
          <w:b/>
          <w:color w:val="6D64E8"/>
          <w:sz w:val="42"/>
          <w:szCs w:val="42"/>
          <w:u w:val="single"/>
        </w:rPr>
        <w:t xml:space="preserve"> t y</w:t>
      </w:r>
    </w:p>
    <w:p w14:paraId="38569869" w14:textId="77777777" w:rsidR="001C52A2" w:rsidRDefault="008B7FD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283592"/>
          <w:sz w:val="80"/>
          <w:szCs w:val="80"/>
        </w:rPr>
      </w:pPr>
      <w:r>
        <w:rPr>
          <w:noProof/>
          <w:color w:val="283592"/>
          <w:sz w:val="80"/>
          <w:szCs w:val="80"/>
        </w:rPr>
        <w:drawing>
          <wp:inline distT="0" distB="0" distL="0" distR="0" wp14:anchorId="0AA107F1" wp14:editId="7AD386F6">
            <wp:extent cx="6483096" cy="12344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-4182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21B302" w14:textId="77777777" w:rsidR="001C52A2" w:rsidRDefault="008B7FD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color w:val="283592"/>
          <w:sz w:val="60"/>
          <w:szCs w:val="60"/>
        </w:rPr>
      </w:pPr>
      <w:r>
        <w:rPr>
          <w:color w:val="283592"/>
          <w:sz w:val="80"/>
          <w:szCs w:val="80"/>
        </w:rPr>
        <w:t>C</w:t>
      </w:r>
      <w:r>
        <w:rPr>
          <w:color w:val="283592"/>
          <w:sz w:val="60"/>
          <w:szCs w:val="60"/>
        </w:rPr>
        <w:t>ooperation</w:t>
      </w:r>
      <w:r>
        <w:rPr>
          <w:sz w:val="60"/>
          <w:szCs w:val="60"/>
        </w:rPr>
        <w:t xml:space="preserve"> </w:t>
      </w:r>
      <w:r>
        <w:rPr>
          <w:color w:val="283592"/>
          <w:sz w:val="42"/>
          <w:szCs w:val="42"/>
        </w:rPr>
        <w:t>with</w:t>
      </w:r>
      <w:r>
        <w:rPr>
          <w:color w:val="283592"/>
          <w:sz w:val="60"/>
          <w:szCs w:val="60"/>
        </w:rPr>
        <w:t xml:space="preserve"> </w:t>
      </w:r>
      <w:r>
        <w:rPr>
          <w:color w:val="283592"/>
          <w:sz w:val="80"/>
          <w:szCs w:val="80"/>
        </w:rPr>
        <w:t>P</w:t>
      </w:r>
      <w:r>
        <w:rPr>
          <w:color w:val="283592"/>
          <w:sz w:val="60"/>
          <w:szCs w:val="60"/>
        </w:rPr>
        <w:t xml:space="preserve">rofessional </w:t>
      </w:r>
      <w:r>
        <w:rPr>
          <w:color w:val="283592"/>
        </w:rPr>
        <w:t xml:space="preserve">                                      </w:t>
      </w:r>
    </w:p>
    <w:p w14:paraId="40DD3CC7" w14:textId="77777777" w:rsidR="001C52A2" w:rsidRDefault="008B7FD2">
      <w:pPr>
        <w:spacing w:line="240" w:lineRule="auto"/>
        <w:jc w:val="center"/>
        <w:rPr>
          <w:color w:val="283592"/>
          <w:sz w:val="60"/>
          <w:szCs w:val="60"/>
        </w:rPr>
      </w:pPr>
      <w:r>
        <w:rPr>
          <w:color w:val="283592"/>
          <w:sz w:val="80"/>
          <w:szCs w:val="80"/>
        </w:rPr>
        <w:t>C</w:t>
      </w:r>
      <w:r>
        <w:rPr>
          <w:color w:val="283592"/>
          <w:sz w:val="60"/>
          <w:szCs w:val="60"/>
        </w:rPr>
        <w:t xml:space="preserve">ommunities                          </w:t>
      </w:r>
    </w:p>
    <w:p w14:paraId="02716B40" w14:textId="77777777" w:rsidR="001C52A2" w:rsidRDefault="008B7FD2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xr1uctwau2qt" w:colFirst="0" w:colLast="0"/>
      <w:bookmarkEnd w:id="0"/>
      <w:r>
        <w:rPr>
          <w:sz w:val="28"/>
          <w:szCs w:val="28"/>
          <w:u w:val="single"/>
        </w:rPr>
        <w:t>N</w:t>
      </w:r>
      <w:r>
        <w:rPr>
          <w:sz w:val="28"/>
          <w:szCs w:val="28"/>
        </w:rPr>
        <w:t xml:space="preserve">assau </w:t>
      </w:r>
      <w:r>
        <w:rPr>
          <w:b/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ervice </w:t>
      </w:r>
      <w:r>
        <w:rPr>
          <w:b/>
          <w:sz w:val="28"/>
          <w:szCs w:val="28"/>
          <w:u w:val="single"/>
        </w:rPr>
        <w:t>G</w:t>
      </w:r>
      <w:r>
        <w:rPr>
          <w:sz w:val="28"/>
          <w:szCs w:val="28"/>
        </w:rPr>
        <w:t>roup Standing Committee</w:t>
      </w:r>
    </w:p>
    <w:p w14:paraId="542C1844" w14:textId="77777777" w:rsidR="001C52A2" w:rsidRDefault="008B7FD2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/>
          <w:sz w:val="40"/>
          <w:szCs w:val="40"/>
        </w:rPr>
      </w:pPr>
      <w:bookmarkStart w:id="1" w:name="_rrar1dgps27e" w:colFirst="0" w:colLast="0"/>
      <w:bookmarkEnd w:id="1"/>
      <w:r>
        <w:rPr>
          <w:b/>
          <w:sz w:val="40"/>
          <w:szCs w:val="40"/>
        </w:rPr>
        <w:t>Invites all members of AA to join us in service to:</w:t>
      </w:r>
    </w:p>
    <w:p w14:paraId="3AABD461" w14:textId="77777777" w:rsidR="001C52A2" w:rsidRDefault="008B7FD2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COMMUNICATE What AA is and what AA is </w:t>
      </w:r>
      <w:proofErr w:type="gramStart"/>
      <w:r>
        <w:rPr>
          <w:sz w:val="30"/>
          <w:szCs w:val="30"/>
        </w:rPr>
        <w:t>not</w:t>
      </w:r>
      <w:proofErr w:type="gramEnd"/>
      <w:r>
        <w:rPr>
          <w:sz w:val="30"/>
          <w:szCs w:val="30"/>
        </w:rPr>
        <w:t xml:space="preserve"> </w:t>
      </w:r>
    </w:p>
    <w:p w14:paraId="6CFF5864" w14:textId="77777777" w:rsidR="001C52A2" w:rsidRDefault="008B7FD2">
      <w:pPr>
        <w:numPr>
          <w:ilvl w:val="0"/>
          <w:numId w:val="1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Give PRESENTATIONS and QUALIFY at non-AA </w:t>
      </w:r>
      <w:proofErr w:type="gramStart"/>
      <w:r>
        <w:rPr>
          <w:sz w:val="30"/>
          <w:szCs w:val="30"/>
        </w:rPr>
        <w:t>meeting</w:t>
      </w:r>
      <w:proofErr w:type="gramEnd"/>
    </w:p>
    <w:p w14:paraId="1AEED54A" w14:textId="77777777" w:rsidR="001C52A2" w:rsidRDefault="008B7FD2">
      <w:pPr>
        <w:numPr>
          <w:ilvl w:val="0"/>
          <w:numId w:val="1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CARRY the MESSAGE with brochures to potential </w:t>
      </w:r>
      <w:proofErr w:type="gramStart"/>
      <w:r>
        <w:rPr>
          <w:sz w:val="30"/>
          <w:szCs w:val="30"/>
        </w:rPr>
        <w:t>Alcoholics</w:t>
      </w:r>
      <w:proofErr w:type="gramEnd"/>
      <w:r>
        <w:rPr>
          <w:sz w:val="30"/>
          <w:szCs w:val="30"/>
        </w:rPr>
        <w:t xml:space="preserve"> </w:t>
      </w:r>
    </w:p>
    <w:p w14:paraId="57792D28" w14:textId="77777777" w:rsidR="001C52A2" w:rsidRDefault="008B7FD2">
      <w:pPr>
        <w:numPr>
          <w:ilvl w:val="0"/>
          <w:numId w:val="1"/>
        </w:numPr>
        <w:spacing w:before="0"/>
        <w:rPr>
          <w:sz w:val="30"/>
          <w:szCs w:val="30"/>
        </w:rPr>
      </w:pPr>
      <w:r>
        <w:rPr>
          <w:sz w:val="30"/>
          <w:szCs w:val="30"/>
        </w:rPr>
        <w:t>SUPPORT the work of PI, Treatment &amp; Facilities, Accessibilities, Corrections and BTG committees</w:t>
      </w:r>
    </w:p>
    <w:p w14:paraId="5EC636FD" w14:textId="099FEF65" w:rsidR="001C52A2" w:rsidRDefault="008B7FD2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bookmarkStart w:id="2" w:name="_qzl25hpt1jm7" w:colFirst="0" w:colLast="0"/>
      <w:bookmarkEnd w:id="2"/>
      <w:r>
        <w:rPr>
          <w:sz w:val="50"/>
          <w:szCs w:val="50"/>
        </w:rPr>
        <w:t xml:space="preserve">Please email </w:t>
      </w:r>
      <w:hyperlink r:id="rId8">
        <w:r>
          <w:rPr>
            <w:color w:val="1155CC"/>
            <w:sz w:val="50"/>
            <w:szCs w:val="50"/>
            <w:u w:val="single"/>
          </w:rPr>
          <w:t>cpc@aanassaugs-ny.org</w:t>
        </w:r>
      </w:hyperlink>
      <w:r>
        <w:rPr>
          <w:sz w:val="50"/>
          <w:szCs w:val="50"/>
        </w:rPr>
        <w:t xml:space="preserve"> </w:t>
      </w:r>
      <w:r>
        <w:rPr>
          <w:sz w:val="40"/>
          <w:szCs w:val="40"/>
        </w:rPr>
        <w:t xml:space="preserve">to </w:t>
      </w:r>
      <w:r>
        <w:rPr>
          <w:sz w:val="36"/>
          <w:szCs w:val="36"/>
        </w:rPr>
        <w:t>volunteer</w:t>
      </w:r>
    </w:p>
    <w:p w14:paraId="68FDAA63" w14:textId="77673FCF" w:rsidR="00CB450A" w:rsidRPr="00CB450A" w:rsidRDefault="001A5EAC" w:rsidP="00CB450A">
      <w:pPr>
        <w:jc w:val="center"/>
        <w:rPr>
          <w:b/>
          <w:bCs/>
          <w:color w:val="auto"/>
          <w:sz w:val="30"/>
          <w:szCs w:val="30"/>
        </w:rPr>
      </w:pPr>
      <w:r w:rsidRPr="00CB450A">
        <w:rPr>
          <w:b/>
          <w:bCs/>
          <w:color w:val="auto"/>
          <w:sz w:val="30"/>
          <w:szCs w:val="30"/>
        </w:rPr>
        <w:t xml:space="preserve">Or Join us </w:t>
      </w:r>
      <w:r w:rsidR="00CB450A" w:rsidRPr="00CB450A">
        <w:rPr>
          <w:b/>
          <w:bCs/>
          <w:color w:val="auto"/>
          <w:sz w:val="30"/>
          <w:szCs w:val="30"/>
        </w:rPr>
        <w:t>at 7pm on the</w:t>
      </w:r>
      <w:r w:rsidRPr="00CB450A">
        <w:rPr>
          <w:b/>
          <w:bCs/>
          <w:color w:val="auto"/>
          <w:sz w:val="30"/>
          <w:szCs w:val="30"/>
        </w:rPr>
        <w:t xml:space="preserve"> 1st Monday of </w:t>
      </w:r>
      <w:r w:rsidR="00CB450A">
        <w:rPr>
          <w:b/>
          <w:bCs/>
          <w:color w:val="auto"/>
          <w:sz w:val="30"/>
          <w:szCs w:val="30"/>
        </w:rPr>
        <w:t>the</w:t>
      </w:r>
      <w:r w:rsidRPr="00CB450A">
        <w:rPr>
          <w:b/>
          <w:bCs/>
          <w:color w:val="auto"/>
          <w:sz w:val="30"/>
          <w:szCs w:val="30"/>
        </w:rPr>
        <w:t xml:space="preserve"> </w:t>
      </w:r>
      <w:proofErr w:type="gramStart"/>
      <w:r w:rsidRPr="00CB450A">
        <w:rPr>
          <w:b/>
          <w:bCs/>
          <w:color w:val="auto"/>
          <w:sz w:val="30"/>
          <w:szCs w:val="30"/>
        </w:rPr>
        <w:t>month</w:t>
      </w:r>
      <w:proofErr w:type="gramEnd"/>
    </w:p>
    <w:p w14:paraId="57AFAC9D" w14:textId="1662D7CE" w:rsidR="001A5EAC" w:rsidRPr="001A5EAC" w:rsidRDefault="001A5EAC" w:rsidP="00CB450A">
      <w:pPr>
        <w:ind w:left="0"/>
        <w:jc w:val="center"/>
        <w:rPr>
          <w:sz w:val="30"/>
          <w:szCs w:val="30"/>
        </w:rPr>
      </w:pPr>
      <w:r w:rsidRPr="00CB450A">
        <w:rPr>
          <w:b/>
          <w:bCs/>
          <w:color w:val="auto"/>
          <w:sz w:val="30"/>
          <w:szCs w:val="30"/>
        </w:rPr>
        <w:t>@ Zoom 922-8787-8377 PW 12345</w:t>
      </w:r>
    </w:p>
    <w:p w14:paraId="05BD5A31" w14:textId="77777777" w:rsidR="001A5EAC" w:rsidRPr="001A5EAC" w:rsidRDefault="001A5EAC" w:rsidP="001A5EAC"/>
    <w:p w14:paraId="7538717B" w14:textId="77777777" w:rsidR="001C52A2" w:rsidRDefault="00913732">
      <w:r>
        <w:pict w14:anchorId="2D89144E">
          <v:rect id="_x0000_i1025" style="width:0;height:1.5pt" o:hralign="center" o:hrstd="t" o:hr="t" fillcolor="#a0a0a0" stroked="f"/>
        </w:pict>
      </w:r>
    </w:p>
    <w:p w14:paraId="11667944" w14:textId="1EFF8366" w:rsidR="001C52A2" w:rsidRPr="00CB450A" w:rsidRDefault="008B7FD2">
      <w:pPr>
        <w:jc w:val="center"/>
        <w:rPr>
          <w:i/>
          <w:sz w:val="24"/>
          <w:szCs w:val="24"/>
        </w:rPr>
      </w:pPr>
      <w:r w:rsidRPr="00CB450A">
        <w:rPr>
          <w:sz w:val="24"/>
          <w:szCs w:val="24"/>
        </w:rPr>
        <w:t xml:space="preserve">I am responsible…When anyone, anywhere reaches out for help, I want the hand of AA to always be there. And for that I am responsible…  </w:t>
      </w:r>
      <w:r w:rsidRPr="00CB450A">
        <w:rPr>
          <w:i/>
          <w:sz w:val="24"/>
          <w:szCs w:val="24"/>
        </w:rPr>
        <w:t>To do that, They NEED to KNOW us!</w:t>
      </w:r>
      <w:r w:rsidRPr="00CB450A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7EDCB5E5" wp14:editId="743B0FEB">
            <wp:simplePos x="0" y="0"/>
            <wp:positionH relativeFrom="column">
              <wp:posOffset>-923924</wp:posOffset>
            </wp:positionH>
            <wp:positionV relativeFrom="paragraph">
              <wp:posOffset>1314450</wp:posOffset>
            </wp:positionV>
            <wp:extent cx="7791450" cy="566738"/>
            <wp:effectExtent l="0" t="0" r="0" b="0"/>
            <wp:wrapTopAndBottom distT="0" distB="0"/>
            <wp:docPr id="2" name="image2.png" descr="footer graph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ooter graphic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46E9AA" w14:textId="77777777" w:rsidR="001C52A2" w:rsidRDefault="001C52A2"/>
    <w:p w14:paraId="727EEEEE" w14:textId="77777777" w:rsidR="001C52A2" w:rsidRDefault="001C52A2">
      <w:pPr>
        <w:pBdr>
          <w:top w:val="nil"/>
          <w:left w:val="nil"/>
          <w:bottom w:val="nil"/>
          <w:right w:val="nil"/>
          <w:between w:val="nil"/>
        </w:pBdr>
      </w:pPr>
    </w:p>
    <w:sectPr w:rsidR="001C52A2" w:rsidSect="00FC04FC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93465" w14:textId="77777777" w:rsidR="00913732" w:rsidRDefault="00913732">
      <w:pPr>
        <w:spacing w:before="0" w:line="240" w:lineRule="auto"/>
      </w:pPr>
      <w:r>
        <w:separator/>
      </w:r>
    </w:p>
  </w:endnote>
  <w:endnote w:type="continuationSeparator" w:id="0">
    <w:p w14:paraId="18843D0A" w14:textId="77777777" w:rsidR="00913732" w:rsidRDefault="009137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6E0A" w14:textId="77777777" w:rsidR="001C52A2" w:rsidRDefault="001C52A2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BDB50" w14:textId="77777777" w:rsidR="00913732" w:rsidRDefault="00913732">
      <w:pPr>
        <w:spacing w:before="0" w:line="240" w:lineRule="auto"/>
      </w:pPr>
      <w:r>
        <w:separator/>
      </w:r>
    </w:p>
  </w:footnote>
  <w:footnote w:type="continuationSeparator" w:id="0">
    <w:p w14:paraId="710EF2F4" w14:textId="77777777" w:rsidR="00913732" w:rsidRDefault="0091373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D64D2" w14:textId="77777777" w:rsidR="001C52A2" w:rsidRDefault="001C52A2">
    <w:pPr>
      <w:pBdr>
        <w:top w:val="nil"/>
        <w:left w:val="nil"/>
        <w:bottom w:val="nil"/>
        <w:right w:val="nil"/>
        <w:between w:val="nil"/>
      </w:pBdr>
      <w:spacing w:before="800"/>
      <w:rPr>
        <w:color w:val="E01B8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C26B1"/>
    <w:multiLevelType w:val="multilevel"/>
    <w:tmpl w:val="FE1AD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A2"/>
    <w:rsid w:val="001A5EAC"/>
    <w:rsid w:val="001C52A2"/>
    <w:rsid w:val="002566F0"/>
    <w:rsid w:val="008B7FD2"/>
    <w:rsid w:val="00913732"/>
    <w:rsid w:val="00CB450A"/>
    <w:rsid w:val="00F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CAE3"/>
  <w15:docId w15:val="{8398A2D0-3FCC-4C81-95FB-20C4B024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color w:val="666666"/>
        <w:sz w:val="22"/>
        <w:szCs w:val="22"/>
        <w:lang w:val="en" w:eastAsia="en-US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color w:val="000000"/>
      <w:sz w:val="42"/>
      <w:szCs w:val="42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rPr>
      <w:color w:val="E01B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@nsga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donovan</cp:lastModifiedBy>
  <cp:revision>2</cp:revision>
  <dcterms:created xsi:type="dcterms:W3CDTF">2021-01-29T02:24:00Z</dcterms:created>
  <dcterms:modified xsi:type="dcterms:W3CDTF">2021-01-29T02:24:00Z</dcterms:modified>
</cp:coreProperties>
</file>